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F50AA" w14:textId="77777777" w:rsidR="003538B2" w:rsidRDefault="00A87504">
      <w:pPr>
        <w:spacing w:after="257" w:line="259" w:lineRule="auto"/>
        <w:ind w:left="61" w:right="0" w:firstLine="0"/>
        <w:jc w:val="center"/>
      </w:pPr>
      <w:r>
        <w:rPr>
          <w:b/>
          <w:sz w:val="22"/>
        </w:rPr>
        <w:t xml:space="preserve"> </w:t>
      </w:r>
    </w:p>
    <w:p w14:paraId="0AE66D31" w14:textId="5D6A8A90" w:rsidR="003538B2" w:rsidRDefault="00A87504">
      <w:pPr>
        <w:spacing w:after="204" w:line="259" w:lineRule="auto"/>
        <w:ind w:left="0" w:right="3" w:firstLine="0"/>
        <w:jc w:val="center"/>
      </w:pPr>
      <w:r>
        <w:rPr>
          <w:b/>
          <w:sz w:val="22"/>
        </w:rPr>
        <w:t xml:space="preserve">CONTRATO DE </w:t>
      </w:r>
      <w:r w:rsidR="00475522">
        <w:rPr>
          <w:b/>
          <w:sz w:val="22"/>
        </w:rPr>
        <w:t>EXCLUSIVIDADE</w:t>
      </w:r>
    </w:p>
    <w:p w14:paraId="44F7A5B3" w14:textId="3F616ECE" w:rsidR="003538B2" w:rsidRDefault="00A87504">
      <w:pPr>
        <w:ind w:right="0"/>
      </w:pPr>
      <w:r>
        <w:t xml:space="preserve">INSTRUMENTO PARTICULAR DE REPRESENTAÇÃO ARTÍSTICA QUE ENTRE SI CELEBRAM DE UM LADO COMO </w:t>
      </w:r>
      <w:r>
        <w:rPr>
          <w:b/>
        </w:rPr>
        <w:t>REPRESENTANTE</w:t>
      </w:r>
      <w:r w:rsidR="00475522">
        <w:t xml:space="preserve">... </w:t>
      </w:r>
      <w:r>
        <w:t xml:space="preserve">E DO OUTRO LADO COMO </w:t>
      </w:r>
    </w:p>
    <w:p w14:paraId="6B9CA701" w14:textId="410A9E07" w:rsidR="003538B2" w:rsidRDefault="00A87504">
      <w:pPr>
        <w:ind w:right="0"/>
      </w:pPr>
      <w:r>
        <w:rPr>
          <w:b/>
        </w:rPr>
        <w:t xml:space="preserve">REPRESENTADO </w:t>
      </w:r>
      <w:r w:rsidR="00475522">
        <w:t xml:space="preserve">......, </w:t>
      </w:r>
      <w:r>
        <w:rPr>
          <w:b/>
        </w:rPr>
        <w:t xml:space="preserve">NOME ARTÍSTICO </w:t>
      </w:r>
      <w:r w:rsidR="00475522">
        <w:t>...</w:t>
      </w:r>
      <w:r>
        <w:t xml:space="preserve">, NA FORMA ABAIXO: </w:t>
      </w:r>
    </w:p>
    <w:p w14:paraId="73BFCF8A" w14:textId="77777777" w:rsidR="003538B2" w:rsidRDefault="00A87504">
      <w:pPr>
        <w:spacing w:after="0" w:line="259" w:lineRule="auto"/>
        <w:ind w:left="2694" w:right="0" w:firstLine="0"/>
        <w:jc w:val="left"/>
      </w:pPr>
      <w:r>
        <w:t xml:space="preserve"> </w:t>
      </w:r>
    </w:p>
    <w:p w14:paraId="2089DCD7" w14:textId="77777777" w:rsidR="003538B2" w:rsidRDefault="00A87504">
      <w:pPr>
        <w:spacing w:after="0" w:line="259" w:lineRule="auto"/>
        <w:ind w:left="2694" w:right="0" w:firstLine="0"/>
        <w:jc w:val="left"/>
      </w:pPr>
      <w:r>
        <w:t xml:space="preserve"> </w:t>
      </w:r>
    </w:p>
    <w:p w14:paraId="63E9F9BF" w14:textId="1AD9FC3E" w:rsidR="003538B2" w:rsidRDefault="00A87504">
      <w:pPr>
        <w:ind w:left="-15" w:right="0" w:firstLine="720"/>
      </w:pPr>
      <w:r>
        <w:t xml:space="preserve">Por este instrumento particular, de um lado </w:t>
      </w:r>
      <w:r w:rsidR="00475522">
        <w:rPr>
          <w:b/>
        </w:rPr>
        <w:t>...</w:t>
      </w:r>
      <w:r>
        <w:t>, domiciliada à</w:t>
      </w:r>
      <w:r w:rsidR="00475522">
        <w:t xml:space="preserve"> ...</w:t>
      </w:r>
      <w:r>
        <w:t xml:space="preserve">, CPF sob o nº </w:t>
      </w:r>
      <w:r w:rsidR="00475522">
        <w:t>...</w:t>
      </w:r>
      <w:r>
        <w:t xml:space="preserve">, doravante denominada simplesmente REPRESENTADA, e de outro lado, </w:t>
      </w:r>
      <w:r w:rsidR="00475522">
        <w:rPr>
          <w:b/>
        </w:rPr>
        <w:t>...</w:t>
      </w:r>
      <w:r>
        <w:t xml:space="preserve">, inscrito no CPF sob o nº </w:t>
      </w:r>
      <w:r w:rsidR="00475522">
        <w:t>....</w:t>
      </w:r>
      <w:r>
        <w:t xml:space="preserve">, residente e domiciliado à </w:t>
      </w:r>
      <w:r w:rsidR="00475522">
        <w:t>...</w:t>
      </w:r>
      <w:r>
        <w:t xml:space="preserve">, de ora em diante denominado simplesmente REPRESENTANTE, têm entre si como justo e contratado o que segue:  </w:t>
      </w:r>
    </w:p>
    <w:p w14:paraId="221F05D5" w14:textId="77777777" w:rsidR="003538B2" w:rsidRDefault="00A87504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B2F7002" w14:textId="77777777" w:rsidR="003538B2" w:rsidRDefault="00A87504">
      <w:pPr>
        <w:numPr>
          <w:ilvl w:val="0"/>
          <w:numId w:val="1"/>
        </w:numPr>
        <w:spacing w:after="1" w:line="271" w:lineRule="auto"/>
        <w:ind w:right="0" w:hanging="360"/>
      </w:pPr>
      <w:r>
        <w:t xml:space="preserve">Por força deste instrumento, o REPRESENTANTE obriga-se a promover, habitual e autonomamente, a realização de propostas, junto a patrocinadores, de shows, eventos e outras formas de apresentação artística ou cachês, por conta da REPRESENTADA, no âmbito da zona delimitada na cláusula 7, agenciando pedidos para esta, mediante retribuição prevista na cláusula 9. </w:t>
      </w:r>
    </w:p>
    <w:p w14:paraId="05E8B5FA" w14:textId="77777777" w:rsidR="003538B2" w:rsidRDefault="00A87504">
      <w:pPr>
        <w:numPr>
          <w:ilvl w:val="0"/>
          <w:numId w:val="1"/>
        </w:numPr>
        <w:ind w:right="0" w:hanging="360"/>
      </w:pPr>
      <w:r>
        <w:t xml:space="preserve">Ao REPRESENTANTE caberá promover a contratação das apresentações artísticas da REPRESENTADA, com exclusividade. </w:t>
      </w:r>
    </w:p>
    <w:p w14:paraId="4B99E29B" w14:textId="77777777" w:rsidR="003538B2" w:rsidRDefault="00A87504">
      <w:pPr>
        <w:numPr>
          <w:ilvl w:val="0"/>
          <w:numId w:val="1"/>
        </w:numPr>
        <w:ind w:right="0" w:hanging="360"/>
      </w:pPr>
      <w:r>
        <w:t xml:space="preserve">O REPRESENTANTE apresenta, neste ato, os comprovantes de registro e inscrições nos órgãos e repartições competentes, necessários ao exercício da representação. </w:t>
      </w:r>
    </w:p>
    <w:p w14:paraId="69972348" w14:textId="77777777" w:rsidR="003538B2" w:rsidRDefault="00A87504">
      <w:pPr>
        <w:numPr>
          <w:ilvl w:val="0"/>
          <w:numId w:val="1"/>
        </w:numPr>
        <w:ind w:right="0" w:hanging="360"/>
      </w:pPr>
      <w:r>
        <w:t xml:space="preserve">O REPRESENTANTE declara expressamente que não pesa contra si quaisquer das causas impeditivas ao exercício da representação, previstas pela lei (art. 4º da </w:t>
      </w:r>
      <w:proofErr w:type="gramStart"/>
      <w:r>
        <w:t>Lei  4.886</w:t>
      </w:r>
      <w:proofErr w:type="gramEnd"/>
      <w:r>
        <w:t xml:space="preserve">/65), nem ações de qualquer natureza. </w:t>
      </w:r>
    </w:p>
    <w:p w14:paraId="66316C3A" w14:textId="77777777" w:rsidR="003538B2" w:rsidRDefault="00A87504">
      <w:pPr>
        <w:numPr>
          <w:ilvl w:val="0"/>
          <w:numId w:val="1"/>
        </w:numPr>
        <w:ind w:right="0" w:hanging="360"/>
      </w:pPr>
      <w:r>
        <w:t xml:space="preserve">O REPRESENTANTE obriga-se a:  </w:t>
      </w:r>
    </w:p>
    <w:p w14:paraId="1111DC91" w14:textId="77777777" w:rsidR="003538B2" w:rsidRDefault="00A87504">
      <w:pPr>
        <w:spacing w:after="10" w:line="259" w:lineRule="auto"/>
        <w:ind w:left="0" w:right="0" w:firstLine="0"/>
        <w:jc w:val="left"/>
      </w:pPr>
      <w:r>
        <w:t xml:space="preserve"> </w:t>
      </w:r>
    </w:p>
    <w:p w14:paraId="754764F0" w14:textId="77777777" w:rsidR="003538B2" w:rsidRDefault="00A87504">
      <w:pPr>
        <w:numPr>
          <w:ilvl w:val="0"/>
          <w:numId w:val="2"/>
        </w:numPr>
        <w:ind w:right="0" w:hanging="220"/>
      </w:pPr>
      <w:r>
        <w:t xml:space="preserve">Zelar pelos interesses confiados aos seus cuidados, de modo a expandir os negócios da REPRESENTADA e promover a sua imagem;  </w:t>
      </w:r>
    </w:p>
    <w:p w14:paraId="4EF84937" w14:textId="77777777" w:rsidR="003538B2" w:rsidRDefault="00A87504">
      <w:pPr>
        <w:numPr>
          <w:ilvl w:val="0"/>
          <w:numId w:val="2"/>
        </w:numPr>
        <w:ind w:right="0" w:hanging="220"/>
      </w:pPr>
      <w:r>
        <w:t xml:space="preserve">Apresentar à REPRESENTADA as competentes prestações de contas, recibos de quantias ou documentos que lhe tiverem sido entregues, para qualquer fim; </w:t>
      </w:r>
    </w:p>
    <w:p w14:paraId="261DB0E7" w14:textId="77777777" w:rsidR="003538B2" w:rsidRDefault="00A87504">
      <w:pPr>
        <w:numPr>
          <w:ilvl w:val="0"/>
          <w:numId w:val="2"/>
        </w:numPr>
        <w:spacing w:after="1" w:line="271" w:lineRule="auto"/>
        <w:ind w:right="0" w:hanging="220"/>
      </w:pPr>
      <w:r>
        <w:t xml:space="preserve">Fornecer à REPRESENTADA, quando lhe for solicitado, informações detalhadas sobre o andamento dos negócios a seu cargo, atuação dos concorrentes, solvabilidade de cada patrocinador e a receptividade das propostas artísticas; d) Exercer a representação conforme as instruções dadas pela REPRESENTADA; </w:t>
      </w:r>
    </w:p>
    <w:p w14:paraId="5C18534D" w14:textId="37AEA6FF" w:rsidR="003538B2" w:rsidRDefault="00A87504">
      <w:pPr>
        <w:numPr>
          <w:ilvl w:val="0"/>
          <w:numId w:val="3"/>
        </w:numPr>
        <w:ind w:right="0" w:hanging="220"/>
      </w:pPr>
      <w:r>
        <w:t xml:space="preserve">Manter sigilo sobre as atividades de representação; </w:t>
      </w:r>
    </w:p>
    <w:p w14:paraId="2C409275" w14:textId="77777777" w:rsidR="003538B2" w:rsidRDefault="00A87504">
      <w:pPr>
        <w:numPr>
          <w:ilvl w:val="0"/>
          <w:numId w:val="3"/>
        </w:numPr>
        <w:ind w:right="0" w:hanging="220"/>
      </w:pPr>
      <w:r>
        <w:t xml:space="preserve">Não promover ou vender apresentações similares ou concorrentes aos da REPRESENTADA; </w:t>
      </w:r>
    </w:p>
    <w:p w14:paraId="443F520B" w14:textId="77777777" w:rsidR="003538B2" w:rsidRDefault="00A87504">
      <w:pPr>
        <w:numPr>
          <w:ilvl w:val="0"/>
          <w:numId w:val="3"/>
        </w:numPr>
        <w:ind w:right="0" w:hanging="220"/>
      </w:pPr>
      <w:r>
        <w:t xml:space="preserve">Restituir todo o material promocional, listas de preços e catálogos que estiverem em seu poder, quando findo ou rescindido este instrumento; </w:t>
      </w:r>
    </w:p>
    <w:p w14:paraId="4C3B4B09" w14:textId="77777777" w:rsidR="003538B2" w:rsidRDefault="00A87504">
      <w:pPr>
        <w:numPr>
          <w:ilvl w:val="0"/>
          <w:numId w:val="3"/>
        </w:numPr>
        <w:ind w:right="0" w:hanging="220"/>
      </w:pPr>
      <w:r>
        <w:t xml:space="preserve">Arcar com o pagamento de todas as despesas decorrentes do desempenho da representação e dos tributos, taxas e contribuições incidentes sobre as comissões a que fizer jus; </w:t>
      </w:r>
    </w:p>
    <w:p w14:paraId="19BA6659" w14:textId="77777777" w:rsidR="003538B2" w:rsidRDefault="00A87504">
      <w:pPr>
        <w:ind w:left="-5" w:right="0"/>
      </w:pPr>
      <w:r>
        <w:t xml:space="preserve">Parágrafo único. O REPRESENTANTE poderá representar outros artistas ou empresas na zona de atuação definida na cláusula 7, desde que não sejam de categoria artística similar aos da REPRESENTADA, caracterizada como de </w:t>
      </w:r>
      <w:r>
        <w:rPr>
          <w:b/>
        </w:rPr>
        <w:t>maestra</w:t>
      </w:r>
      <w:r>
        <w:t xml:space="preserve"> e </w:t>
      </w:r>
      <w:r>
        <w:rPr>
          <w:b/>
        </w:rPr>
        <w:t>compositora</w:t>
      </w:r>
      <w:r>
        <w:t xml:space="preserve">.  </w:t>
      </w:r>
    </w:p>
    <w:p w14:paraId="1EF52226" w14:textId="77777777" w:rsidR="003538B2" w:rsidRDefault="00A87504">
      <w:pPr>
        <w:spacing w:after="10" w:line="259" w:lineRule="auto"/>
        <w:ind w:left="0" w:right="0" w:firstLine="0"/>
        <w:jc w:val="left"/>
      </w:pPr>
      <w:r>
        <w:t xml:space="preserve"> </w:t>
      </w:r>
    </w:p>
    <w:p w14:paraId="3D2BE006" w14:textId="0A27F1D9" w:rsidR="003538B2" w:rsidRDefault="00A87504">
      <w:pPr>
        <w:numPr>
          <w:ilvl w:val="2"/>
          <w:numId w:val="6"/>
        </w:numPr>
        <w:ind w:right="0" w:hanging="360"/>
      </w:pPr>
      <w:r>
        <w:t xml:space="preserve">O presente contrato terá vigência por </w:t>
      </w:r>
      <w:r w:rsidR="00071FFD">
        <w:t>...</w:t>
      </w:r>
      <w:r>
        <w:t xml:space="preserve"> meses, podendo ser renovado automaticamente, pelo mesmo período e nos mesmos termos ora contratados, desde que uma das partes não manifeste à outra, por escrito e com antecedência mínima de 3 dias do término do contrato, sua vontade de não </w:t>
      </w:r>
      <w:proofErr w:type="gramStart"/>
      <w:r>
        <w:t>renová-lo</w:t>
      </w:r>
      <w:proofErr w:type="gramEnd"/>
      <w:r>
        <w:t xml:space="preserve">. </w:t>
      </w:r>
    </w:p>
    <w:p w14:paraId="573E2650" w14:textId="77777777" w:rsidR="003538B2" w:rsidRDefault="00A87504">
      <w:pPr>
        <w:numPr>
          <w:ilvl w:val="2"/>
          <w:numId w:val="6"/>
        </w:numPr>
        <w:ind w:right="0" w:hanging="360"/>
      </w:pPr>
      <w:r>
        <w:t xml:space="preserve">A atividade do REPRESENTANTE abrangerá todos os estados brasileiros. </w:t>
      </w:r>
    </w:p>
    <w:p w14:paraId="0650A6A1" w14:textId="77777777" w:rsidR="003538B2" w:rsidRDefault="00A87504">
      <w:pPr>
        <w:numPr>
          <w:ilvl w:val="2"/>
          <w:numId w:val="6"/>
        </w:numPr>
        <w:ind w:right="0" w:hanging="360"/>
      </w:pPr>
      <w:r>
        <w:t xml:space="preserve">A REPRESENTADA garante ao REPRESENTADO total exclusividade para desempenho de suas atividades na zona de atuação delimitada na cláusula anterior. À REPRESENTADA fica facultada, porém, a realização direta de negócios na zona de atuação atribuída ao REPRESENTANTE, caso em a este será devida a remuneração correspondente às operações diretamente concluídas pela REPRESENTADA junto aos patrocinadores. </w:t>
      </w:r>
    </w:p>
    <w:p w14:paraId="5F15209D" w14:textId="7841D4F5" w:rsidR="003538B2" w:rsidRDefault="00A87504">
      <w:pPr>
        <w:numPr>
          <w:ilvl w:val="2"/>
          <w:numId w:val="6"/>
        </w:numPr>
        <w:ind w:right="0" w:hanging="360"/>
      </w:pPr>
      <w:r>
        <w:t xml:space="preserve">O pagamento pelo exercício da representação será feito face a efetiva realização dos negócios e recebimento, pela REPRESENTADA, dos valores respectivos. Referido pagamento, equivalente a </w:t>
      </w:r>
      <w:r w:rsidR="00071FFD">
        <w:t>...</w:t>
      </w:r>
      <w:r>
        <w:t>% calculado sobre o valor total das apresentações, dar-se-á até o terceiro dia subseq</w:t>
      </w:r>
      <w:r w:rsidR="00071FFD">
        <w:t>u</w:t>
      </w:r>
      <w:r>
        <w:t xml:space="preserve">ente ao da liquidação (pagamento) da respectiva apresentação. </w:t>
      </w:r>
    </w:p>
    <w:p w14:paraId="489114BB" w14:textId="77777777" w:rsidR="003538B2" w:rsidRDefault="00A87504">
      <w:pPr>
        <w:numPr>
          <w:ilvl w:val="2"/>
          <w:numId w:val="6"/>
        </w:numPr>
        <w:ind w:right="0" w:hanging="360"/>
      </w:pPr>
      <w:r>
        <w:t xml:space="preserve">A comissão não será devida: </w:t>
      </w:r>
    </w:p>
    <w:p w14:paraId="00D520C8" w14:textId="77777777" w:rsidR="003538B2" w:rsidRDefault="00A87504">
      <w:pPr>
        <w:numPr>
          <w:ilvl w:val="3"/>
          <w:numId w:val="7"/>
        </w:numPr>
        <w:ind w:right="0" w:hanging="122"/>
      </w:pPr>
      <w:r>
        <w:t xml:space="preserve">se o patrocinador </w:t>
      </w:r>
      <w:proofErr w:type="gramStart"/>
      <w:r>
        <w:t>tornar-se</w:t>
      </w:r>
      <w:proofErr w:type="gramEnd"/>
      <w:r>
        <w:t xml:space="preserve"> inadimplente ou desfazer a apresentação. </w:t>
      </w:r>
    </w:p>
    <w:p w14:paraId="0B5739C7" w14:textId="77777777" w:rsidR="003538B2" w:rsidRDefault="00A87504">
      <w:pPr>
        <w:numPr>
          <w:ilvl w:val="3"/>
          <w:numId w:val="7"/>
        </w:numPr>
        <w:ind w:right="0" w:hanging="122"/>
      </w:pPr>
      <w:r>
        <w:t xml:space="preserve">se o REPRESENTANTE efetuar a venda de apresentações localizadas fora de sua zona de atuação. </w:t>
      </w:r>
    </w:p>
    <w:p w14:paraId="2C5045B6" w14:textId="77777777" w:rsidR="003538B2" w:rsidRDefault="00A87504">
      <w:pPr>
        <w:spacing w:line="259" w:lineRule="auto"/>
        <w:ind w:left="0" w:right="0" w:firstLine="0"/>
        <w:jc w:val="left"/>
      </w:pPr>
      <w:r>
        <w:t xml:space="preserve"> </w:t>
      </w:r>
    </w:p>
    <w:p w14:paraId="1E8F21DC" w14:textId="05CB271F" w:rsidR="003538B2" w:rsidRDefault="00A87504">
      <w:pPr>
        <w:numPr>
          <w:ilvl w:val="1"/>
          <w:numId w:val="4"/>
        </w:numPr>
        <w:ind w:right="0" w:firstLine="720"/>
      </w:pPr>
      <w:r>
        <w:t xml:space="preserve">Em caso de cancelamento de apresentações pelo patrocinador a REPRESENTADA comunicará tais fatos ao REPRESENTANTE, por escrito, no prazo de até </w:t>
      </w:r>
      <w:r w:rsidR="00071FFD">
        <w:t>...</w:t>
      </w:r>
      <w:r>
        <w:t xml:space="preserve"> dias a contar da data do recebimento da proposta, sob pena de arcar com as respectivas comissões. </w:t>
      </w:r>
    </w:p>
    <w:p w14:paraId="7412C2BB" w14:textId="77777777" w:rsidR="003538B2" w:rsidRDefault="00A87504">
      <w:pPr>
        <w:numPr>
          <w:ilvl w:val="1"/>
          <w:numId w:val="4"/>
        </w:numPr>
        <w:ind w:right="0" w:firstLine="720"/>
      </w:pPr>
      <w:r>
        <w:t xml:space="preserve">O cancelamento de apresentações pela REPRESENTADA, em vista de força maior, como problemas de saúde ou compromisso simultâneo, será sempre comprovado por documento adequado, caso em que a proposta será postergada para data a ser agendada. </w:t>
      </w:r>
    </w:p>
    <w:p w14:paraId="0EC58546" w14:textId="77777777" w:rsidR="003538B2" w:rsidRDefault="00A87504" w:rsidP="00475522">
      <w:pPr>
        <w:numPr>
          <w:ilvl w:val="1"/>
          <w:numId w:val="4"/>
        </w:numPr>
        <w:ind w:left="-426" w:right="0" w:firstLine="720"/>
      </w:pPr>
      <w:r>
        <w:lastRenderedPageBreak/>
        <w:t xml:space="preserve">No caso de cancelamento motivado pelo patrocinador, o valor do adiantamento que este tiver efetuado ou parcela que vier </w:t>
      </w:r>
    </w:p>
    <w:p w14:paraId="4A967791" w14:textId="77777777" w:rsidR="003538B2" w:rsidRDefault="00A87504">
      <w:pPr>
        <w:ind w:left="-5" w:right="0"/>
      </w:pPr>
      <w:r>
        <w:t xml:space="preserve">contratualmente a liquidar, sem reembolso, será computado para fins de comissão. </w:t>
      </w:r>
    </w:p>
    <w:p w14:paraId="0975C4CE" w14:textId="77777777" w:rsidR="003538B2" w:rsidRDefault="00A87504">
      <w:pPr>
        <w:spacing w:after="10" w:line="259" w:lineRule="auto"/>
        <w:ind w:left="0" w:right="0" w:firstLine="0"/>
        <w:jc w:val="left"/>
      </w:pPr>
      <w:r>
        <w:t xml:space="preserve"> </w:t>
      </w:r>
    </w:p>
    <w:p w14:paraId="060BBF1F" w14:textId="77777777" w:rsidR="003538B2" w:rsidRDefault="00A87504">
      <w:pPr>
        <w:numPr>
          <w:ilvl w:val="2"/>
          <w:numId w:val="5"/>
        </w:numPr>
        <w:ind w:right="0" w:hanging="360"/>
      </w:pPr>
      <w:r>
        <w:t xml:space="preserve">Caberá à REPRESENTADA fixar os preços, prazos e condições de pagamento das apresentações, não podendo o REPRESENTANTE, no exercício da representação, conceder abatimentos, descontos ou dilações nos prazos de pagamento, nem agir em desacordo com as instruções da REPRESENTADA. </w:t>
      </w:r>
    </w:p>
    <w:p w14:paraId="0BAFC927" w14:textId="75837154" w:rsidR="003538B2" w:rsidRDefault="00A87504">
      <w:pPr>
        <w:numPr>
          <w:ilvl w:val="2"/>
          <w:numId w:val="5"/>
        </w:numPr>
        <w:ind w:right="0" w:hanging="360"/>
      </w:pPr>
      <w:r>
        <w:t xml:space="preserve">Os pedidos de apresentação deverão ser remetidos pelo REPRESENTANTE a cada período de .... Cada pedido deverá obedecer às especificações, restrições e exigências fixadas pela REPRESENTADA, em especial quanto à qualidade de acomodações e transporte. </w:t>
      </w:r>
    </w:p>
    <w:p w14:paraId="71C49C2E" w14:textId="77777777" w:rsidR="003538B2" w:rsidRDefault="00A87504">
      <w:pPr>
        <w:numPr>
          <w:ilvl w:val="2"/>
          <w:numId w:val="5"/>
        </w:numPr>
        <w:ind w:right="0" w:hanging="360"/>
      </w:pPr>
      <w:r>
        <w:t xml:space="preserve">São obrigações da REPRESENTADA: </w:t>
      </w:r>
    </w:p>
    <w:p w14:paraId="1EA887B3" w14:textId="77777777" w:rsidR="003538B2" w:rsidRDefault="00A87504">
      <w:pPr>
        <w:spacing w:after="10" w:line="259" w:lineRule="auto"/>
        <w:ind w:left="720" w:right="0" w:firstLine="0"/>
        <w:jc w:val="left"/>
      </w:pPr>
      <w:r>
        <w:t xml:space="preserve"> </w:t>
      </w:r>
    </w:p>
    <w:p w14:paraId="426AA296" w14:textId="77777777" w:rsidR="003538B2" w:rsidRDefault="00A87504">
      <w:pPr>
        <w:numPr>
          <w:ilvl w:val="0"/>
          <w:numId w:val="8"/>
        </w:numPr>
        <w:ind w:right="0" w:hanging="246"/>
      </w:pPr>
      <w:r>
        <w:t xml:space="preserve">Pagar as comissões devidas em função das apresentações efetivadas; </w:t>
      </w:r>
    </w:p>
    <w:p w14:paraId="0FEC360D" w14:textId="77777777" w:rsidR="003538B2" w:rsidRDefault="00A87504">
      <w:pPr>
        <w:numPr>
          <w:ilvl w:val="0"/>
          <w:numId w:val="8"/>
        </w:numPr>
        <w:ind w:right="0" w:hanging="246"/>
      </w:pPr>
      <w:r>
        <w:t xml:space="preserve">Não constituir mais de um representante, com igual incumbência, para a mesma zona de atuação; </w:t>
      </w:r>
    </w:p>
    <w:p w14:paraId="73E2573A" w14:textId="77777777" w:rsidR="003538B2" w:rsidRDefault="00A87504">
      <w:pPr>
        <w:numPr>
          <w:ilvl w:val="0"/>
          <w:numId w:val="8"/>
        </w:numPr>
        <w:ind w:right="0" w:hanging="246"/>
      </w:pPr>
      <w:r>
        <w:t xml:space="preserve">Executar com prontidão os contratos celebrados pelo REPRESENTANTE, salvo em relação a motivos de força maior; </w:t>
      </w:r>
    </w:p>
    <w:p w14:paraId="4D39495A" w14:textId="77777777" w:rsidR="003538B2" w:rsidRDefault="00A87504">
      <w:pPr>
        <w:numPr>
          <w:ilvl w:val="0"/>
          <w:numId w:val="8"/>
        </w:numPr>
        <w:ind w:right="0" w:hanging="246"/>
      </w:pPr>
      <w:r>
        <w:t xml:space="preserve">Prestar informações sobre suas atividades, de forma que sua pré-agenda e as alterações respectivas sejam de conhecimento do </w:t>
      </w:r>
    </w:p>
    <w:p w14:paraId="29BFD026" w14:textId="77777777" w:rsidR="003538B2" w:rsidRDefault="00A87504">
      <w:pPr>
        <w:ind w:left="-5" w:right="0"/>
      </w:pPr>
      <w:r>
        <w:t xml:space="preserve">REPRESENTANTE; </w:t>
      </w:r>
    </w:p>
    <w:p w14:paraId="3EA0FC19" w14:textId="77777777" w:rsidR="003538B2" w:rsidRDefault="00A87504">
      <w:pPr>
        <w:numPr>
          <w:ilvl w:val="0"/>
          <w:numId w:val="8"/>
        </w:numPr>
        <w:ind w:right="0" w:hanging="246"/>
      </w:pPr>
      <w:proofErr w:type="spellStart"/>
      <w:r>
        <w:t>Fornecer</w:t>
      </w:r>
      <w:proofErr w:type="spellEnd"/>
      <w:r>
        <w:t xml:space="preserve"> material promocional e vídeos para divulgação das apresentações. </w:t>
      </w:r>
    </w:p>
    <w:p w14:paraId="40F4310F" w14:textId="77777777" w:rsidR="003538B2" w:rsidRDefault="00A87504">
      <w:pPr>
        <w:numPr>
          <w:ilvl w:val="0"/>
          <w:numId w:val="8"/>
        </w:numPr>
        <w:ind w:right="0" w:hanging="246"/>
      </w:pPr>
      <w:r>
        <w:t xml:space="preserve">Arcar com as despesas relativas ao transporte, hospedagem, alimentação e outras necessárias às apresentações, salvo quando expressamente previstas na proposta como sendo do patrocinador, bem como pelos tributos incidentes sobre referidas operações; g) Responsabilizar-se perante os patrocinadores pela garantia e boa qualidade das apresentações. </w:t>
      </w:r>
    </w:p>
    <w:p w14:paraId="730AEE74" w14:textId="77777777" w:rsidR="003538B2" w:rsidRDefault="00A87504">
      <w:pPr>
        <w:spacing w:after="10" w:line="259" w:lineRule="auto"/>
        <w:ind w:left="0" w:right="0" w:firstLine="0"/>
        <w:jc w:val="left"/>
      </w:pPr>
      <w:r>
        <w:t xml:space="preserve"> </w:t>
      </w:r>
    </w:p>
    <w:p w14:paraId="056AC876" w14:textId="7377F0AB" w:rsidR="003538B2" w:rsidRDefault="00A87504">
      <w:pPr>
        <w:numPr>
          <w:ilvl w:val="1"/>
          <w:numId w:val="8"/>
        </w:numPr>
        <w:ind w:right="0" w:hanging="360"/>
      </w:pPr>
      <w:r>
        <w:t xml:space="preserve">Qualquer das partes poderá denunciar o presente contrato sem justa causa, a qualquer tempo, mediante prévio aviso de, no mínimo </w:t>
      </w:r>
      <w:r w:rsidR="00071FFD">
        <w:t>...</w:t>
      </w:r>
      <w:r>
        <w:t xml:space="preserve"> dias, cabendo à parte rescindente pagar à outra a devida indenização. Se a resilição do contrato se der por manifestação da REPRESENTADA, </w:t>
      </w:r>
      <w:proofErr w:type="spellStart"/>
      <w:r>
        <w:t>esta</w:t>
      </w:r>
      <w:proofErr w:type="spellEnd"/>
      <w:r>
        <w:t xml:space="preserve"> pagará ao REPRESENTANTE indenização no importe de R$ .... </w:t>
      </w:r>
    </w:p>
    <w:p w14:paraId="6C991521" w14:textId="77777777" w:rsidR="003538B2" w:rsidRDefault="00A87504">
      <w:pPr>
        <w:numPr>
          <w:ilvl w:val="1"/>
          <w:numId w:val="8"/>
        </w:numPr>
        <w:ind w:right="0" w:hanging="360"/>
      </w:pPr>
      <w:r>
        <w:t xml:space="preserve">Se o REPRESENTANTE der causa à rescisão do contrato, a REPRESENTADA poderá reter as comissões devidas a ele, com o fim de ressarcir-se pelos danos causados e, bem assim, nas hipóteses previstas na cláusula abaixo, a título de compensação. </w:t>
      </w:r>
    </w:p>
    <w:p w14:paraId="47CC9104" w14:textId="77777777" w:rsidR="003538B2" w:rsidRDefault="00A87504">
      <w:pPr>
        <w:numPr>
          <w:ilvl w:val="1"/>
          <w:numId w:val="8"/>
        </w:numPr>
        <w:ind w:right="0" w:hanging="360"/>
      </w:pPr>
      <w:r>
        <w:t xml:space="preserve">Serão considerados motivos justos para rescisão do contrato pela REPRESENTADA: </w:t>
      </w:r>
    </w:p>
    <w:p w14:paraId="0DE43460" w14:textId="77777777" w:rsidR="003538B2" w:rsidRDefault="00A87504">
      <w:pPr>
        <w:spacing w:after="10" w:line="259" w:lineRule="auto"/>
        <w:ind w:left="720" w:right="0" w:firstLine="0"/>
        <w:jc w:val="left"/>
      </w:pPr>
      <w:r>
        <w:t xml:space="preserve"> </w:t>
      </w:r>
    </w:p>
    <w:p w14:paraId="06BA0C43" w14:textId="77777777" w:rsidR="003538B2" w:rsidRDefault="00A87504">
      <w:pPr>
        <w:numPr>
          <w:ilvl w:val="0"/>
          <w:numId w:val="9"/>
        </w:numPr>
        <w:ind w:right="734" w:hanging="220"/>
      </w:pPr>
      <w:r>
        <w:t xml:space="preserve">desídia do REPRESENTANTE no cumprimento das obrigações previstas neste instrumento; </w:t>
      </w:r>
    </w:p>
    <w:p w14:paraId="760F566C" w14:textId="77777777" w:rsidR="00071FFD" w:rsidRDefault="00A87504">
      <w:pPr>
        <w:numPr>
          <w:ilvl w:val="0"/>
          <w:numId w:val="9"/>
        </w:numPr>
        <w:ind w:right="734" w:hanging="220"/>
      </w:pPr>
      <w:proofErr w:type="spellStart"/>
      <w:r>
        <w:t>a</w:t>
      </w:r>
      <w:proofErr w:type="spellEnd"/>
      <w:r>
        <w:t xml:space="preserve"> prática pelo REPRESENTANTE de atos que importem em descrédito artístico ou comercial da REPRESENTADA; </w:t>
      </w:r>
    </w:p>
    <w:p w14:paraId="2A752176" w14:textId="17BF71C7" w:rsidR="003538B2" w:rsidRDefault="00A87504">
      <w:pPr>
        <w:numPr>
          <w:ilvl w:val="0"/>
          <w:numId w:val="9"/>
        </w:numPr>
        <w:ind w:right="734" w:hanging="220"/>
      </w:pPr>
      <w:r>
        <w:t xml:space="preserve">a condenação definitiva por crime considerado infamante; </w:t>
      </w:r>
    </w:p>
    <w:p w14:paraId="6A916B67" w14:textId="77777777" w:rsidR="003538B2" w:rsidRDefault="00A87504">
      <w:pPr>
        <w:ind w:left="-5" w:right="0"/>
      </w:pPr>
      <w:r>
        <w:t xml:space="preserve">d) o inadimplemento da obrigação de respeitar a exclusividade em favor da REPRESENTADA. </w:t>
      </w:r>
    </w:p>
    <w:p w14:paraId="67D24FD1" w14:textId="77777777" w:rsidR="003538B2" w:rsidRDefault="00A87504">
      <w:pPr>
        <w:spacing w:line="259" w:lineRule="auto"/>
        <w:ind w:left="0" w:right="0" w:firstLine="0"/>
        <w:jc w:val="left"/>
      </w:pPr>
      <w:r>
        <w:t xml:space="preserve"> </w:t>
      </w:r>
    </w:p>
    <w:p w14:paraId="0A4CF95E" w14:textId="77777777" w:rsidR="003538B2" w:rsidRDefault="00A87504">
      <w:pPr>
        <w:ind w:left="370" w:right="0"/>
      </w:pPr>
      <w:r>
        <w:t>17.</w:t>
      </w:r>
      <w:r>
        <w:rPr>
          <w:rFonts w:ascii="Arial" w:eastAsia="Arial" w:hAnsi="Arial" w:cs="Arial"/>
        </w:rPr>
        <w:t xml:space="preserve"> </w:t>
      </w:r>
      <w:r>
        <w:t xml:space="preserve">Serão considerados motivos justos para rescisão do contrato pelo REPRESENTANTE: </w:t>
      </w:r>
    </w:p>
    <w:p w14:paraId="460748F7" w14:textId="77777777" w:rsidR="003538B2" w:rsidRDefault="00A87504">
      <w:pPr>
        <w:spacing w:after="10" w:line="259" w:lineRule="auto"/>
        <w:ind w:left="720" w:right="0" w:firstLine="0"/>
        <w:jc w:val="left"/>
      </w:pPr>
      <w:r>
        <w:t xml:space="preserve"> </w:t>
      </w:r>
    </w:p>
    <w:p w14:paraId="2086FFF4" w14:textId="77777777" w:rsidR="003538B2" w:rsidRDefault="00A87504">
      <w:pPr>
        <w:numPr>
          <w:ilvl w:val="0"/>
          <w:numId w:val="10"/>
        </w:numPr>
        <w:ind w:right="0" w:hanging="225"/>
      </w:pPr>
      <w:r>
        <w:t xml:space="preserve">redução de sua esfera de atividade em desacordo com as cláusulas do contrato; </w:t>
      </w:r>
    </w:p>
    <w:p w14:paraId="7615ED68" w14:textId="77777777" w:rsidR="003538B2" w:rsidRDefault="00A87504">
      <w:pPr>
        <w:numPr>
          <w:ilvl w:val="0"/>
          <w:numId w:val="10"/>
        </w:numPr>
        <w:ind w:right="0" w:hanging="225"/>
      </w:pPr>
      <w:r>
        <w:t xml:space="preserve">a quebra da exclusividade prevista; </w:t>
      </w:r>
    </w:p>
    <w:p w14:paraId="168FC4CA" w14:textId="77777777" w:rsidR="00071FFD" w:rsidRDefault="00A87504">
      <w:pPr>
        <w:numPr>
          <w:ilvl w:val="0"/>
          <w:numId w:val="10"/>
        </w:numPr>
        <w:ind w:right="0" w:hanging="225"/>
      </w:pPr>
      <w:r>
        <w:t xml:space="preserve">a fixação abusiva de preços em relação à sua zona de atuação, com o escopo de impossibilitar-lhe ação regular; </w:t>
      </w:r>
    </w:p>
    <w:p w14:paraId="4241B0B5" w14:textId="106E79B6" w:rsidR="003538B2" w:rsidRDefault="00A87504">
      <w:pPr>
        <w:numPr>
          <w:ilvl w:val="0"/>
          <w:numId w:val="10"/>
        </w:numPr>
        <w:ind w:right="0" w:hanging="225"/>
      </w:pPr>
      <w:r>
        <w:t xml:space="preserve">o não pagamento de sua retribuição na época devida. </w:t>
      </w:r>
    </w:p>
    <w:p w14:paraId="6D24E864" w14:textId="77777777" w:rsidR="003538B2" w:rsidRDefault="00A87504">
      <w:pPr>
        <w:spacing w:after="10" w:line="259" w:lineRule="auto"/>
        <w:ind w:left="0" w:right="0" w:firstLine="0"/>
        <w:jc w:val="left"/>
      </w:pPr>
      <w:r>
        <w:t xml:space="preserve"> </w:t>
      </w:r>
    </w:p>
    <w:p w14:paraId="3BF43FF6" w14:textId="77777777" w:rsidR="003538B2" w:rsidRDefault="00A87504">
      <w:pPr>
        <w:ind w:left="720" w:right="0" w:hanging="360"/>
      </w:pPr>
      <w:r>
        <w:t>18.</w:t>
      </w:r>
      <w:r>
        <w:rPr>
          <w:rFonts w:ascii="Arial" w:eastAsia="Arial" w:hAnsi="Arial" w:cs="Arial"/>
        </w:rPr>
        <w:t xml:space="preserve"> </w:t>
      </w:r>
      <w:r>
        <w:t xml:space="preserve">Será considerado motivo justo de rescisão de contrato caso ambas as partes, REPRESENTANTE e REPRESENTADA concordarem e expressarem o desejo mútuo para a rescisão, através de documento escrito e assinado por ambos. Nesse caso, não haverá cobrança de indenização por nenhuma parte. </w:t>
      </w:r>
    </w:p>
    <w:p w14:paraId="24468F1E" w14:textId="77777777" w:rsidR="003538B2" w:rsidRDefault="00A87504">
      <w:pPr>
        <w:spacing w:line="259" w:lineRule="auto"/>
        <w:ind w:left="720" w:right="0" w:firstLine="0"/>
        <w:jc w:val="left"/>
      </w:pPr>
      <w:r>
        <w:t xml:space="preserve"> </w:t>
      </w:r>
    </w:p>
    <w:p w14:paraId="41ED4811" w14:textId="77777777" w:rsidR="003538B2" w:rsidRDefault="00A87504">
      <w:pPr>
        <w:ind w:left="-15" w:right="0" w:firstLine="360"/>
      </w:pPr>
      <w:r>
        <w:t xml:space="preserve">E por estarem assim justas e contratadas, as partes assinam o presente instrumento em 02 vias de igual teor, na presença das testemunhas abaixo. </w:t>
      </w:r>
    </w:p>
    <w:p w14:paraId="46F289AB" w14:textId="77777777" w:rsidR="003538B2" w:rsidRDefault="00A87504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19848A0" w14:textId="53FFBE47" w:rsidR="003538B2" w:rsidRDefault="00A87504">
      <w:pPr>
        <w:ind w:left="-5" w:right="0"/>
      </w:pPr>
      <w:r>
        <w:t xml:space="preserve">Belém, </w:t>
      </w:r>
      <w:r w:rsidR="00475522">
        <w:t xml:space="preserve">... </w:t>
      </w:r>
      <w:r>
        <w:t xml:space="preserve">de </w:t>
      </w:r>
      <w:r w:rsidR="00475522">
        <w:t>...</w:t>
      </w:r>
      <w:r>
        <w:t xml:space="preserve"> de </w:t>
      </w:r>
      <w:r w:rsidR="00475522">
        <w:t>..</w:t>
      </w:r>
      <w:r>
        <w:t xml:space="preserve">. </w:t>
      </w:r>
    </w:p>
    <w:p w14:paraId="2A27045C" w14:textId="77777777" w:rsidR="003538B2" w:rsidRDefault="00A87504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5DEF5EB" w14:textId="77777777" w:rsidR="003538B2" w:rsidRDefault="00A87504">
      <w:pPr>
        <w:spacing w:after="0" w:line="259" w:lineRule="auto"/>
        <w:ind w:left="10" w:right="5"/>
        <w:jc w:val="center"/>
      </w:pPr>
      <w:r>
        <w:rPr>
          <w:sz w:val="16"/>
        </w:rPr>
        <w:t xml:space="preserve">     ____________________________                      _____________________________ </w:t>
      </w:r>
    </w:p>
    <w:p w14:paraId="458D1090" w14:textId="77777777" w:rsidR="003538B2" w:rsidRDefault="00A87504">
      <w:pPr>
        <w:spacing w:after="0" w:line="259" w:lineRule="auto"/>
        <w:ind w:left="10" w:right="5"/>
        <w:jc w:val="center"/>
      </w:pPr>
      <w:r>
        <w:rPr>
          <w:sz w:val="16"/>
        </w:rPr>
        <w:t xml:space="preserve">REPRESENTADA                                              REPRESENTANTE </w:t>
      </w:r>
    </w:p>
    <w:p w14:paraId="4FC13622" w14:textId="77777777" w:rsidR="003538B2" w:rsidRDefault="00A87504">
      <w:pPr>
        <w:spacing w:after="0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p w14:paraId="42469DAE" w14:textId="77777777" w:rsidR="003538B2" w:rsidRDefault="00A87504">
      <w:pPr>
        <w:spacing w:after="0" w:line="259" w:lineRule="auto"/>
        <w:ind w:left="720" w:right="0" w:firstLine="0"/>
        <w:jc w:val="left"/>
      </w:pPr>
      <w:r>
        <w:rPr>
          <w:sz w:val="16"/>
        </w:rPr>
        <w:t xml:space="preserve">Testemunhas: </w:t>
      </w:r>
    </w:p>
    <w:p w14:paraId="2A1BE232" w14:textId="77777777" w:rsidR="003538B2" w:rsidRDefault="00A87504">
      <w:pPr>
        <w:spacing w:after="0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tbl>
      <w:tblPr>
        <w:tblStyle w:val="TableGrid"/>
        <w:tblW w:w="9519" w:type="dxa"/>
        <w:tblInd w:w="0" w:type="dxa"/>
        <w:tblLook w:val="04A0" w:firstRow="1" w:lastRow="0" w:firstColumn="1" w:lastColumn="0" w:noHBand="0" w:noVBand="1"/>
      </w:tblPr>
      <w:tblGrid>
        <w:gridCol w:w="5652"/>
        <w:gridCol w:w="706"/>
        <w:gridCol w:w="3161"/>
      </w:tblGrid>
      <w:tr w:rsidR="003538B2" w14:paraId="64C87986" w14:textId="77777777">
        <w:trPr>
          <w:trHeight w:val="192"/>
        </w:trPr>
        <w:tc>
          <w:tcPr>
            <w:tcW w:w="5651" w:type="dxa"/>
            <w:tcBorders>
              <w:top w:val="nil"/>
              <w:left w:val="nil"/>
              <w:bottom w:val="nil"/>
              <w:right w:val="nil"/>
            </w:tcBorders>
          </w:tcPr>
          <w:p w14:paraId="0AC164AB" w14:textId="77777777" w:rsidR="003538B2" w:rsidRDefault="00A87504">
            <w:pPr>
              <w:spacing w:after="0" w:line="259" w:lineRule="auto"/>
              <w:ind w:left="1331" w:right="0" w:firstLine="0"/>
              <w:jc w:val="left"/>
            </w:pPr>
            <w:r>
              <w:rPr>
                <w:sz w:val="16"/>
              </w:rPr>
              <w:t xml:space="preserve">1ª) Ass. _________________________                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383FB90E" w14:textId="77777777" w:rsidR="003538B2" w:rsidRDefault="00A8750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</w:tcPr>
          <w:p w14:paraId="7FAB2C1E" w14:textId="77777777" w:rsidR="003538B2" w:rsidRDefault="00A87504">
            <w:pPr>
              <w:spacing w:after="0" w:line="259" w:lineRule="auto"/>
              <w:ind w:left="14" w:right="0" w:firstLine="0"/>
            </w:pPr>
            <w:r>
              <w:rPr>
                <w:sz w:val="16"/>
              </w:rPr>
              <w:t xml:space="preserve">      2ª) Ass. _________________________ </w:t>
            </w:r>
          </w:p>
        </w:tc>
      </w:tr>
      <w:tr w:rsidR="003538B2" w14:paraId="6D34FA52" w14:textId="77777777">
        <w:trPr>
          <w:trHeight w:val="194"/>
        </w:trPr>
        <w:tc>
          <w:tcPr>
            <w:tcW w:w="5651" w:type="dxa"/>
            <w:tcBorders>
              <w:top w:val="nil"/>
              <w:left w:val="nil"/>
              <w:bottom w:val="nil"/>
              <w:right w:val="nil"/>
            </w:tcBorders>
          </w:tcPr>
          <w:p w14:paraId="79EB08FB" w14:textId="77777777" w:rsidR="003538B2" w:rsidRDefault="00A8750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6"/>
              </w:rPr>
              <w:t xml:space="preserve">                                Nome:                                                                     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8C47653" w14:textId="77777777" w:rsidR="003538B2" w:rsidRDefault="00A87504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</w:tcPr>
          <w:p w14:paraId="33FC32C8" w14:textId="77777777" w:rsidR="003538B2" w:rsidRDefault="00A87504">
            <w:pPr>
              <w:spacing w:after="0" w:line="259" w:lineRule="auto"/>
              <w:ind w:left="123" w:right="0" w:firstLine="0"/>
              <w:jc w:val="left"/>
            </w:pPr>
            <w:r>
              <w:rPr>
                <w:sz w:val="16"/>
              </w:rPr>
              <w:t xml:space="preserve">          Nome: </w:t>
            </w:r>
          </w:p>
        </w:tc>
      </w:tr>
      <w:tr w:rsidR="003538B2" w14:paraId="7F9B8F91" w14:textId="77777777">
        <w:trPr>
          <w:trHeight w:val="194"/>
        </w:trPr>
        <w:tc>
          <w:tcPr>
            <w:tcW w:w="5651" w:type="dxa"/>
            <w:tcBorders>
              <w:top w:val="nil"/>
              <w:left w:val="nil"/>
              <w:bottom w:val="nil"/>
              <w:right w:val="nil"/>
            </w:tcBorders>
          </w:tcPr>
          <w:p w14:paraId="24740990" w14:textId="77777777" w:rsidR="003538B2" w:rsidRDefault="00A87504">
            <w:pPr>
              <w:tabs>
                <w:tab w:val="center" w:pos="2160"/>
                <w:tab w:val="center" w:pos="2880"/>
                <w:tab w:val="center" w:pos="3600"/>
                <w:tab w:val="center" w:pos="4320"/>
                <w:tab w:val="center" w:pos="5040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16"/>
              </w:rPr>
              <w:t xml:space="preserve">                                RG: </w:t>
            </w:r>
            <w:r>
              <w:rPr>
                <w:sz w:val="16"/>
              </w:rPr>
              <w:tab/>
              <w:t xml:space="preserve"> </w:t>
            </w:r>
            <w:r>
              <w:rPr>
                <w:sz w:val="16"/>
              </w:rPr>
              <w:tab/>
              <w:t xml:space="preserve"> </w:t>
            </w:r>
            <w:r>
              <w:rPr>
                <w:sz w:val="16"/>
              </w:rPr>
              <w:tab/>
              <w:t xml:space="preserve"> </w:t>
            </w:r>
            <w:r>
              <w:rPr>
                <w:sz w:val="16"/>
              </w:rPr>
              <w:tab/>
              <w:t xml:space="preserve"> </w:t>
            </w:r>
            <w:r>
              <w:rPr>
                <w:sz w:val="16"/>
              </w:rPr>
              <w:tab/>
              <w:t xml:space="preserve">       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129F90D6" w14:textId="77777777" w:rsidR="003538B2" w:rsidRDefault="00A87504">
            <w:pPr>
              <w:spacing w:after="0" w:line="259" w:lineRule="auto"/>
              <w:ind w:left="109" w:right="0" w:firstLine="0"/>
              <w:jc w:val="left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</w:tcPr>
          <w:p w14:paraId="0E842C13" w14:textId="77777777" w:rsidR="003538B2" w:rsidRDefault="00A87504">
            <w:pPr>
              <w:spacing w:after="0" w:line="259" w:lineRule="auto"/>
              <w:ind w:left="123" w:right="0" w:firstLine="0"/>
              <w:jc w:val="left"/>
            </w:pPr>
            <w:r>
              <w:rPr>
                <w:sz w:val="16"/>
              </w:rPr>
              <w:t xml:space="preserve">          RG: </w:t>
            </w:r>
          </w:p>
        </w:tc>
      </w:tr>
    </w:tbl>
    <w:p w14:paraId="0DDFB680" w14:textId="794000DF" w:rsidR="00681892" w:rsidRDefault="00681892"/>
    <w:p w14:paraId="276E6F56" w14:textId="52B207B0" w:rsidR="00071FFD" w:rsidRDefault="00071FFD"/>
    <w:p w14:paraId="4A513E64" w14:textId="77777777" w:rsidR="00071FFD" w:rsidRDefault="00071FFD" w:rsidP="00071FFD">
      <w:pPr>
        <w:spacing w:after="0" w:line="256" w:lineRule="auto"/>
        <w:ind w:left="0" w:right="0" w:firstLine="0"/>
        <w:jc w:val="left"/>
        <w:rPr>
          <w:rFonts w:ascii="Times New Roman" w:eastAsia="Times New Roman" w:hAnsi="Times New Roman" w:cs="Times New Roman"/>
          <w:sz w:val="24"/>
        </w:rPr>
      </w:pPr>
      <w:r>
        <w:lastRenderedPageBreak/>
        <w:t>PARA REGISTRO:</w:t>
      </w:r>
    </w:p>
    <w:p w14:paraId="29D354FA" w14:textId="65220C19" w:rsidR="00071FFD" w:rsidRDefault="00071FFD" w:rsidP="00071FFD">
      <w:pPr>
        <w:pStyle w:val="PargrafodaLista"/>
        <w:numPr>
          <w:ilvl w:val="0"/>
          <w:numId w:val="11"/>
        </w:numPr>
        <w:spacing w:after="0" w:line="256" w:lineRule="auto"/>
        <w:ind w:right="0"/>
      </w:pPr>
      <w:r>
        <w:t>Contrato</w:t>
      </w:r>
      <w:r>
        <w:t xml:space="preserve"> em 2 vias originais assinadas</w:t>
      </w:r>
      <w:r>
        <w:t xml:space="preserve"> ou 1 via original e 1 Cópia autenticada bem legível, sem reduzir e sem cortar.</w:t>
      </w:r>
    </w:p>
    <w:p w14:paraId="7880F421" w14:textId="77777777" w:rsidR="00071FFD" w:rsidRDefault="00071FFD" w:rsidP="00071FFD">
      <w:pPr>
        <w:pStyle w:val="PargrafodaLista"/>
        <w:numPr>
          <w:ilvl w:val="0"/>
          <w:numId w:val="11"/>
        </w:numPr>
        <w:spacing w:after="0" w:line="256" w:lineRule="auto"/>
        <w:ind w:right="0"/>
      </w:pPr>
      <w:r>
        <w:t>Caso os documentos sejam com assinatura digital encaminhar para o e-mail rtd@vallechermont.com.br</w:t>
      </w:r>
    </w:p>
    <w:p w14:paraId="06228CFA" w14:textId="77777777" w:rsidR="00071FFD" w:rsidRDefault="00071FFD" w:rsidP="00071FFD">
      <w:pPr>
        <w:pStyle w:val="PargrafodaLista"/>
        <w:spacing w:after="0" w:line="256" w:lineRule="auto"/>
        <w:ind w:right="0" w:firstLine="0"/>
        <w:jc w:val="left"/>
      </w:pPr>
    </w:p>
    <w:p w14:paraId="5C23DD4D" w14:textId="77777777" w:rsidR="00071FFD" w:rsidRDefault="00071FFD"/>
    <w:sectPr w:rsidR="00071FFD">
      <w:pgSz w:w="12240" w:h="15840"/>
      <w:pgMar w:top="720" w:right="716" w:bottom="77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E5EAC"/>
    <w:multiLevelType w:val="hybridMultilevel"/>
    <w:tmpl w:val="63A04C64"/>
    <w:lvl w:ilvl="0" w:tplc="FAE02D66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C62FC6C">
      <w:start w:val="1"/>
      <w:numFmt w:val="lowerLetter"/>
      <w:lvlText w:val="%2"/>
      <w:lvlJc w:val="left"/>
      <w:pPr>
        <w:ind w:left="5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8B8E908">
      <w:start w:val="6"/>
      <w:numFmt w:val="decimal"/>
      <w:lvlRestart w:val="0"/>
      <w:lvlText w:val="%3.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6AA44A4">
      <w:start w:val="1"/>
      <w:numFmt w:val="decimal"/>
      <w:lvlText w:val="%4"/>
      <w:lvlJc w:val="left"/>
      <w:pPr>
        <w:ind w:left="14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31897A2">
      <w:start w:val="1"/>
      <w:numFmt w:val="lowerLetter"/>
      <w:lvlText w:val="%5"/>
      <w:lvlJc w:val="left"/>
      <w:pPr>
        <w:ind w:left="21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17C3812">
      <w:start w:val="1"/>
      <w:numFmt w:val="lowerRoman"/>
      <w:lvlText w:val="%6"/>
      <w:lvlJc w:val="left"/>
      <w:pPr>
        <w:ind w:left="28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F6CC338">
      <w:start w:val="1"/>
      <w:numFmt w:val="decimal"/>
      <w:lvlText w:val="%7"/>
      <w:lvlJc w:val="left"/>
      <w:pPr>
        <w:ind w:left="36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63A7638">
      <w:start w:val="1"/>
      <w:numFmt w:val="lowerLetter"/>
      <w:lvlText w:val="%8"/>
      <w:lvlJc w:val="left"/>
      <w:pPr>
        <w:ind w:left="43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46E91AA">
      <w:start w:val="1"/>
      <w:numFmt w:val="lowerRoman"/>
      <w:lvlText w:val="%9"/>
      <w:lvlJc w:val="left"/>
      <w:pPr>
        <w:ind w:left="50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E73925"/>
    <w:multiLevelType w:val="hybridMultilevel"/>
    <w:tmpl w:val="F2681BA6"/>
    <w:lvl w:ilvl="0" w:tplc="2F809E6C">
      <w:start w:val="1"/>
      <w:numFmt w:val="decimal"/>
      <w:lvlText w:val="%1.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0609FC0">
      <w:start w:val="1"/>
      <w:numFmt w:val="lowerLetter"/>
      <w:lvlText w:val="%2"/>
      <w:lvlJc w:val="left"/>
      <w:pPr>
        <w:ind w:left="14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C56B212">
      <w:start w:val="1"/>
      <w:numFmt w:val="lowerRoman"/>
      <w:lvlText w:val="%3"/>
      <w:lvlJc w:val="left"/>
      <w:pPr>
        <w:ind w:left="21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1F0990A">
      <w:start w:val="1"/>
      <w:numFmt w:val="decimal"/>
      <w:lvlText w:val="%4"/>
      <w:lvlJc w:val="left"/>
      <w:pPr>
        <w:ind w:left="28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D9C816A">
      <w:start w:val="1"/>
      <w:numFmt w:val="lowerLetter"/>
      <w:lvlText w:val="%5"/>
      <w:lvlJc w:val="left"/>
      <w:pPr>
        <w:ind w:left="36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3B8C40E">
      <w:start w:val="1"/>
      <w:numFmt w:val="lowerRoman"/>
      <w:lvlText w:val="%6"/>
      <w:lvlJc w:val="left"/>
      <w:pPr>
        <w:ind w:left="43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6BC3FDA">
      <w:start w:val="1"/>
      <w:numFmt w:val="decimal"/>
      <w:lvlText w:val="%7"/>
      <w:lvlJc w:val="left"/>
      <w:pPr>
        <w:ind w:left="50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9644AA8">
      <w:start w:val="1"/>
      <w:numFmt w:val="lowerLetter"/>
      <w:lvlText w:val="%8"/>
      <w:lvlJc w:val="left"/>
      <w:pPr>
        <w:ind w:left="57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4D48F3A">
      <w:start w:val="1"/>
      <w:numFmt w:val="lowerRoman"/>
      <w:lvlText w:val="%9"/>
      <w:lvlJc w:val="left"/>
      <w:pPr>
        <w:ind w:left="64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124266C"/>
    <w:multiLevelType w:val="hybridMultilevel"/>
    <w:tmpl w:val="62001390"/>
    <w:lvl w:ilvl="0" w:tplc="E8DE1110">
      <w:start w:val="5"/>
      <w:numFmt w:val="lowerLetter"/>
      <w:lvlText w:val="%1)"/>
      <w:lvlJc w:val="left"/>
      <w:pPr>
        <w:ind w:left="2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E389858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BA05C22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E4FE86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884D14C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E642352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06A50B2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69C6514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96DB2E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64789F"/>
    <w:multiLevelType w:val="hybridMultilevel"/>
    <w:tmpl w:val="70F60922"/>
    <w:lvl w:ilvl="0" w:tplc="B164B820">
      <w:start w:val="1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8D6AE64">
      <w:start w:val="1"/>
      <w:numFmt w:val="lowerLetter"/>
      <w:lvlText w:val="%2"/>
      <w:lvlJc w:val="left"/>
      <w:pPr>
        <w:ind w:left="5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3404FF4">
      <w:start w:val="11"/>
      <w:numFmt w:val="decimal"/>
      <w:lvlRestart w:val="0"/>
      <w:lvlText w:val="%3.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7C841BA">
      <w:start w:val="1"/>
      <w:numFmt w:val="decimal"/>
      <w:lvlText w:val="%4"/>
      <w:lvlJc w:val="left"/>
      <w:pPr>
        <w:ind w:left="14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E2E3990">
      <w:start w:val="1"/>
      <w:numFmt w:val="lowerLetter"/>
      <w:lvlText w:val="%5"/>
      <w:lvlJc w:val="left"/>
      <w:pPr>
        <w:ind w:left="21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24A0B44">
      <w:start w:val="1"/>
      <w:numFmt w:val="lowerRoman"/>
      <w:lvlText w:val="%6"/>
      <w:lvlJc w:val="left"/>
      <w:pPr>
        <w:ind w:left="28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6F00E92">
      <w:start w:val="1"/>
      <w:numFmt w:val="decimal"/>
      <w:lvlText w:val="%7"/>
      <w:lvlJc w:val="left"/>
      <w:pPr>
        <w:ind w:left="36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7BC926C">
      <w:start w:val="1"/>
      <w:numFmt w:val="lowerLetter"/>
      <w:lvlText w:val="%8"/>
      <w:lvlJc w:val="left"/>
      <w:pPr>
        <w:ind w:left="43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68A1250">
      <w:start w:val="1"/>
      <w:numFmt w:val="lowerRoman"/>
      <w:lvlText w:val="%9"/>
      <w:lvlJc w:val="left"/>
      <w:pPr>
        <w:ind w:left="50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4954FC2"/>
    <w:multiLevelType w:val="multilevel"/>
    <w:tmpl w:val="3C329610"/>
    <w:lvl w:ilvl="0">
      <w:start w:val="10"/>
      <w:numFmt w:val="decimal"/>
      <w:lvlText w:val="%1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1225C80"/>
    <w:multiLevelType w:val="hybridMultilevel"/>
    <w:tmpl w:val="CC0C744E"/>
    <w:lvl w:ilvl="0" w:tplc="5B702EB6">
      <w:start w:val="1"/>
      <w:numFmt w:val="lowerLetter"/>
      <w:lvlText w:val="%1)"/>
      <w:lvlJc w:val="left"/>
      <w:pPr>
        <w:ind w:left="2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BF86CCC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0045CDE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A38178C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C3A4742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52646A0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88029B6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53C10E4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A9ECB98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3301098"/>
    <w:multiLevelType w:val="hybridMultilevel"/>
    <w:tmpl w:val="71924E9C"/>
    <w:lvl w:ilvl="0" w:tplc="0F162B36">
      <w:start w:val="1"/>
      <w:numFmt w:val="lowerLetter"/>
      <w:lvlText w:val="%1)"/>
      <w:lvlJc w:val="left"/>
      <w:pPr>
        <w:ind w:left="2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9444E8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BE8215A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F461776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786F1F0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7A5B7E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D548E12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58ECF6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4A88840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77E26EE"/>
    <w:multiLevelType w:val="hybridMultilevel"/>
    <w:tmpl w:val="4260A978"/>
    <w:lvl w:ilvl="0" w:tplc="D1EE4B5C">
      <w:start w:val="1"/>
      <w:numFmt w:val="bullet"/>
      <w:lvlText w:val="•"/>
      <w:lvlJc w:val="left"/>
      <w:pPr>
        <w:ind w:left="3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160254">
      <w:start w:val="1"/>
      <w:numFmt w:val="bullet"/>
      <w:lvlText w:val="o"/>
      <w:lvlJc w:val="left"/>
      <w:pPr>
        <w:ind w:left="6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820857A">
      <w:start w:val="1"/>
      <w:numFmt w:val="bullet"/>
      <w:lvlText w:val="▪"/>
      <w:lvlJc w:val="left"/>
      <w:pPr>
        <w:ind w:left="8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2107C78">
      <w:start w:val="1"/>
      <w:numFmt w:val="bullet"/>
      <w:lvlRestart w:val="0"/>
      <w:lvlText w:val="-"/>
      <w:lvlJc w:val="left"/>
      <w:pPr>
        <w:ind w:left="842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19C8228">
      <w:start w:val="1"/>
      <w:numFmt w:val="bullet"/>
      <w:lvlText w:val="o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55018E8">
      <w:start w:val="1"/>
      <w:numFmt w:val="bullet"/>
      <w:lvlText w:val="▪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EBAE29C">
      <w:start w:val="1"/>
      <w:numFmt w:val="bullet"/>
      <w:lvlText w:val="•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F7CDD7C">
      <w:start w:val="1"/>
      <w:numFmt w:val="bullet"/>
      <w:lvlText w:val="o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0A4E304">
      <w:start w:val="1"/>
      <w:numFmt w:val="bullet"/>
      <w:lvlText w:val="▪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9843370"/>
    <w:multiLevelType w:val="hybridMultilevel"/>
    <w:tmpl w:val="DD940D74"/>
    <w:lvl w:ilvl="0" w:tplc="A93ACA1A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EE700B"/>
    <w:multiLevelType w:val="hybridMultilevel"/>
    <w:tmpl w:val="6DE449C8"/>
    <w:lvl w:ilvl="0" w:tplc="F578918C">
      <w:start w:val="1"/>
      <w:numFmt w:val="lowerLetter"/>
      <w:lvlText w:val="%1)"/>
      <w:lvlJc w:val="left"/>
      <w:pPr>
        <w:ind w:left="22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E6E5582">
      <w:start w:val="1"/>
      <w:numFmt w:val="lowerLetter"/>
      <w:lvlText w:val="%2"/>
      <w:lvlJc w:val="left"/>
      <w:pPr>
        <w:ind w:left="10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77E8CA0">
      <w:start w:val="1"/>
      <w:numFmt w:val="lowerRoman"/>
      <w:lvlText w:val="%3"/>
      <w:lvlJc w:val="left"/>
      <w:pPr>
        <w:ind w:left="18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44653C8">
      <w:start w:val="1"/>
      <w:numFmt w:val="decimal"/>
      <w:lvlText w:val="%4"/>
      <w:lvlJc w:val="left"/>
      <w:pPr>
        <w:ind w:left="25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6D88B5C">
      <w:start w:val="1"/>
      <w:numFmt w:val="lowerLetter"/>
      <w:lvlText w:val="%5"/>
      <w:lvlJc w:val="left"/>
      <w:pPr>
        <w:ind w:left="32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848949A">
      <w:start w:val="1"/>
      <w:numFmt w:val="lowerRoman"/>
      <w:lvlText w:val="%6"/>
      <w:lvlJc w:val="left"/>
      <w:pPr>
        <w:ind w:left="39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BD6CC7C">
      <w:start w:val="1"/>
      <w:numFmt w:val="decimal"/>
      <w:lvlText w:val="%7"/>
      <w:lvlJc w:val="left"/>
      <w:pPr>
        <w:ind w:left="46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90A888C">
      <w:start w:val="1"/>
      <w:numFmt w:val="lowerLetter"/>
      <w:lvlText w:val="%8"/>
      <w:lvlJc w:val="left"/>
      <w:pPr>
        <w:ind w:left="54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70A2C46">
      <w:start w:val="1"/>
      <w:numFmt w:val="lowerRoman"/>
      <w:lvlText w:val="%9"/>
      <w:lvlJc w:val="left"/>
      <w:pPr>
        <w:ind w:left="61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E6B4249"/>
    <w:multiLevelType w:val="hybridMultilevel"/>
    <w:tmpl w:val="41DE61F8"/>
    <w:lvl w:ilvl="0" w:tplc="DE18DA42">
      <w:start w:val="1"/>
      <w:numFmt w:val="lowerLetter"/>
      <w:lvlText w:val="%1)"/>
      <w:lvlJc w:val="left"/>
      <w:pPr>
        <w:ind w:left="246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16478DA">
      <w:start w:val="14"/>
      <w:numFmt w:val="decimal"/>
      <w:lvlText w:val="%2."/>
      <w:lvlJc w:val="left"/>
      <w:pPr>
        <w:ind w:left="7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6B0B56E">
      <w:start w:val="1"/>
      <w:numFmt w:val="lowerRoman"/>
      <w:lvlText w:val="%3"/>
      <w:lvlJc w:val="left"/>
      <w:pPr>
        <w:ind w:left="14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FB28966">
      <w:start w:val="1"/>
      <w:numFmt w:val="decimal"/>
      <w:lvlText w:val="%4"/>
      <w:lvlJc w:val="left"/>
      <w:pPr>
        <w:ind w:left="21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E9A93C8">
      <w:start w:val="1"/>
      <w:numFmt w:val="lowerLetter"/>
      <w:lvlText w:val="%5"/>
      <w:lvlJc w:val="left"/>
      <w:pPr>
        <w:ind w:left="28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A8A60DC">
      <w:start w:val="1"/>
      <w:numFmt w:val="lowerRoman"/>
      <w:lvlText w:val="%6"/>
      <w:lvlJc w:val="left"/>
      <w:pPr>
        <w:ind w:left="36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604B122">
      <w:start w:val="1"/>
      <w:numFmt w:val="decimal"/>
      <w:lvlText w:val="%7"/>
      <w:lvlJc w:val="left"/>
      <w:pPr>
        <w:ind w:left="43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2E2B4FE">
      <w:start w:val="1"/>
      <w:numFmt w:val="lowerLetter"/>
      <w:lvlText w:val="%8"/>
      <w:lvlJc w:val="left"/>
      <w:pPr>
        <w:ind w:left="50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B6E9CE0">
      <w:start w:val="1"/>
      <w:numFmt w:val="lowerRoman"/>
      <w:lvlText w:val="%9"/>
      <w:lvlJc w:val="left"/>
      <w:pPr>
        <w:ind w:left="57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84292836">
    <w:abstractNumId w:val="1"/>
  </w:num>
  <w:num w:numId="2" w16cid:durableId="1786195701">
    <w:abstractNumId w:val="5"/>
  </w:num>
  <w:num w:numId="3" w16cid:durableId="1433163921">
    <w:abstractNumId w:val="2"/>
  </w:num>
  <w:num w:numId="4" w16cid:durableId="2001350623">
    <w:abstractNumId w:val="4"/>
  </w:num>
  <w:num w:numId="5" w16cid:durableId="1219394062">
    <w:abstractNumId w:val="3"/>
  </w:num>
  <w:num w:numId="6" w16cid:durableId="420375997">
    <w:abstractNumId w:val="0"/>
  </w:num>
  <w:num w:numId="7" w16cid:durableId="874082513">
    <w:abstractNumId w:val="7"/>
  </w:num>
  <w:num w:numId="8" w16cid:durableId="1857961312">
    <w:abstractNumId w:val="10"/>
  </w:num>
  <w:num w:numId="9" w16cid:durableId="1024983392">
    <w:abstractNumId w:val="6"/>
  </w:num>
  <w:num w:numId="10" w16cid:durableId="1587109499">
    <w:abstractNumId w:val="9"/>
  </w:num>
  <w:num w:numId="11" w16cid:durableId="35260946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8B2"/>
    <w:rsid w:val="00071FFD"/>
    <w:rsid w:val="003538B2"/>
    <w:rsid w:val="00475522"/>
    <w:rsid w:val="00681892"/>
    <w:rsid w:val="00A8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980B5"/>
  <w15:docId w15:val="{1AD7C360-7747-4D68-B126-BB2E9F51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6" w:lineRule="auto"/>
      <w:ind w:left="4474" w:right="2" w:hanging="10"/>
      <w:jc w:val="both"/>
    </w:pPr>
    <w:rPr>
      <w:rFonts w:ascii="Tahoma" w:eastAsia="Tahoma" w:hAnsi="Tahoma" w:cs="Tahoma"/>
      <w:color w:val="000000"/>
      <w:sz w:val="18"/>
    </w:rPr>
  </w:style>
  <w:style w:type="paragraph" w:styleId="Ttulo1">
    <w:name w:val="heading 1"/>
    <w:next w:val="Normal"/>
    <w:link w:val="Ttulo1Char"/>
    <w:uiPriority w:val="9"/>
    <w:qFormat/>
    <w:rsid w:val="00071FFD"/>
    <w:pPr>
      <w:keepNext/>
      <w:keepLines/>
      <w:spacing w:after="281" w:line="256" w:lineRule="auto"/>
      <w:ind w:left="10" w:right="2" w:hanging="10"/>
      <w:jc w:val="center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071FFD"/>
    <w:rPr>
      <w:rFonts w:ascii="Times New Roman" w:eastAsia="Times New Roman" w:hAnsi="Times New Roman" w:cs="Times New Roman"/>
      <w:color w:val="000000"/>
      <w:sz w:val="28"/>
    </w:rPr>
  </w:style>
  <w:style w:type="paragraph" w:styleId="Corpodetexto">
    <w:name w:val="Body Text"/>
    <w:basedOn w:val="Normal"/>
    <w:link w:val="CorpodetextoChar"/>
    <w:semiHidden/>
    <w:unhideWhenUsed/>
    <w:rsid w:val="00071FFD"/>
    <w:pPr>
      <w:spacing w:after="0" w:line="360" w:lineRule="auto"/>
      <w:ind w:left="0" w:right="0" w:firstLine="0"/>
    </w:pPr>
    <w:rPr>
      <w:rFonts w:ascii="Times New Roman" w:eastAsia="Times New Roman" w:hAnsi="Times New Roman" w:cs="Times New Roman"/>
      <w:color w:val="000080"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071FFD"/>
    <w:rPr>
      <w:rFonts w:ascii="Times New Roman" w:eastAsia="Times New Roman" w:hAnsi="Times New Roman" w:cs="Times New Roman"/>
      <w:color w:val="000080"/>
      <w:sz w:val="28"/>
      <w:szCs w:val="20"/>
    </w:rPr>
  </w:style>
  <w:style w:type="paragraph" w:styleId="PargrafodaLista">
    <w:name w:val="List Paragraph"/>
    <w:basedOn w:val="Normal"/>
    <w:uiPriority w:val="34"/>
    <w:qFormat/>
    <w:rsid w:val="00071FFD"/>
    <w:pPr>
      <w:spacing w:after="169"/>
      <w:ind w:left="720" w:right="153"/>
      <w:contextualSpacing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7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1346</Words>
  <Characters>7272</Characters>
  <Application>Microsoft Office Word</Application>
  <DocSecurity>0</DocSecurity>
  <Lines>60</Lines>
  <Paragraphs>17</Paragraphs>
  <ScaleCrop>false</ScaleCrop>
  <Company/>
  <LinksUpToDate>false</LinksUpToDate>
  <CharactersWithSpaces>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CONTRATO DE REPRESENTAÇÃO ARTÍSTICA.docx</dc:title>
  <dc:subject/>
  <dc:creator>Valle Chermont 2</dc:creator>
  <cp:keywords/>
  <cp:lastModifiedBy>Valle Chermont 2</cp:lastModifiedBy>
  <cp:revision>4</cp:revision>
  <dcterms:created xsi:type="dcterms:W3CDTF">2022-09-29T14:28:00Z</dcterms:created>
  <dcterms:modified xsi:type="dcterms:W3CDTF">2022-09-29T16:16:00Z</dcterms:modified>
</cp:coreProperties>
</file>